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E8" w:rsidRPr="00E04B45" w:rsidRDefault="000646E8" w:rsidP="000646E8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4B45">
        <w:rPr>
          <w:rFonts w:ascii="Times New Roman" w:eastAsia="Calibri" w:hAnsi="Times New Roman" w:cs="Times New Roman"/>
          <w:sz w:val="28"/>
          <w:szCs w:val="28"/>
        </w:rPr>
        <w:t>Администрация Цимлянского района Ростовской области</w:t>
      </w:r>
    </w:p>
    <w:p w:rsidR="000646E8" w:rsidRPr="00E04B45" w:rsidRDefault="000646E8" w:rsidP="000646E8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4B45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646E8" w:rsidRPr="00E04B45" w:rsidRDefault="000646E8" w:rsidP="000646E8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4B45">
        <w:rPr>
          <w:rFonts w:ascii="Times New Roman" w:eastAsia="Calibri" w:hAnsi="Times New Roman" w:cs="Times New Roman"/>
          <w:sz w:val="28"/>
          <w:szCs w:val="28"/>
        </w:rPr>
        <w:t>Хорошевская основная общеобразовательная школа</w:t>
      </w:r>
    </w:p>
    <w:p w:rsidR="000646E8" w:rsidRPr="00E04B45" w:rsidRDefault="000646E8" w:rsidP="000646E8">
      <w:pPr>
        <w:jc w:val="center"/>
        <w:rPr>
          <w:rFonts w:ascii="Calibri" w:eastAsia="Calibri" w:hAnsi="Calibri" w:cs="Times New Roman"/>
        </w:rPr>
      </w:pPr>
      <w:r w:rsidRPr="00E04B45">
        <w:rPr>
          <w:rFonts w:ascii="Calibri" w:eastAsia="Calibri" w:hAnsi="Calibri" w:cs="Times New Roman"/>
        </w:rPr>
        <w:t xml:space="preserve">347306 Ростовская область, Цимлянский район, </w:t>
      </w:r>
      <w:proofErr w:type="spellStart"/>
      <w:r w:rsidRPr="00E04B45">
        <w:rPr>
          <w:rFonts w:ascii="Calibri" w:eastAsia="Calibri" w:hAnsi="Calibri" w:cs="Times New Roman"/>
        </w:rPr>
        <w:t>ст</w:t>
      </w:r>
      <w:proofErr w:type="gramStart"/>
      <w:r w:rsidRPr="00E04B45">
        <w:rPr>
          <w:rFonts w:ascii="Calibri" w:eastAsia="Calibri" w:hAnsi="Calibri" w:cs="Times New Roman"/>
        </w:rPr>
        <w:t>.Х</w:t>
      </w:r>
      <w:proofErr w:type="gramEnd"/>
      <w:r w:rsidRPr="00E04B45">
        <w:rPr>
          <w:rFonts w:ascii="Calibri" w:eastAsia="Calibri" w:hAnsi="Calibri" w:cs="Times New Roman"/>
        </w:rPr>
        <w:t>орошевская</w:t>
      </w:r>
      <w:proofErr w:type="spellEnd"/>
      <w:r w:rsidRPr="00E04B45">
        <w:rPr>
          <w:rFonts w:ascii="Calibri" w:eastAsia="Calibri" w:hAnsi="Calibri" w:cs="Times New Roman"/>
        </w:rPr>
        <w:t xml:space="preserve">, пер.Школьный, </w:t>
      </w:r>
      <w:hyperlink r:id="rId5" w:history="1">
        <w:r w:rsidRPr="00E04B45">
          <w:rPr>
            <w:rFonts w:ascii="Calibri" w:eastAsia="Calibri" w:hAnsi="Calibri" w:cs="Times New Roman"/>
            <w:color w:val="0000FF"/>
            <w:u w:val="single"/>
          </w:rPr>
          <w:t>д.1.с</w:t>
        </w:r>
        <w:r w:rsidRPr="00E04B45">
          <w:rPr>
            <w:rFonts w:ascii="Calibri" w:eastAsia="Calibri" w:hAnsi="Calibri" w:cs="Times New Roman"/>
            <w:color w:val="0000FF"/>
            <w:u w:val="single"/>
            <w:lang w:val="en-US"/>
          </w:rPr>
          <w:t>horshkola</w:t>
        </w:r>
        <w:r w:rsidRPr="00E04B45">
          <w:rPr>
            <w:rFonts w:ascii="Calibri" w:eastAsia="Calibri" w:hAnsi="Calibri" w:cs="Times New Roman"/>
            <w:color w:val="0000FF"/>
            <w:u w:val="single"/>
          </w:rPr>
          <w:t>@</w:t>
        </w:r>
        <w:r w:rsidRPr="00E04B45">
          <w:rPr>
            <w:rFonts w:ascii="Calibri" w:eastAsia="Calibri" w:hAnsi="Calibri" w:cs="Times New Roman"/>
            <w:color w:val="0000FF"/>
            <w:u w:val="single"/>
            <w:lang w:val="en-US"/>
          </w:rPr>
          <w:t>yandex</w:t>
        </w:r>
        <w:r w:rsidRPr="00E04B45">
          <w:rPr>
            <w:rFonts w:ascii="Calibri" w:eastAsia="Calibri" w:hAnsi="Calibri" w:cs="Times New Roman"/>
            <w:color w:val="0000FF"/>
            <w:u w:val="single"/>
          </w:rPr>
          <w:t>.</w:t>
        </w:r>
        <w:r w:rsidRPr="00E04B45">
          <w:rPr>
            <w:rFonts w:ascii="Calibri" w:eastAsia="Calibri" w:hAnsi="Calibri" w:cs="Times New Roman"/>
            <w:color w:val="0000FF"/>
            <w:u w:val="single"/>
            <w:lang w:val="en-US"/>
          </w:rPr>
          <w:t>ru</w:t>
        </w:r>
      </w:hyperlink>
      <w:r w:rsidRPr="00E04B45">
        <w:rPr>
          <w:rFonts w:ascii="Calibri" w:eastAsia="Calibri" w:hAnsi="Calibri" w:cs="Times New Roman"/>
        </w:rPr>
        <w:t>Тел.8 (86391)2 72 24 ИНН6137005923 КПП 613701001</w:t>
      </w:r>
    </w:p>
    <w:p w:rsidR="000646E8" w:rsidRDefault="000646E8"/>
    <w:p w:rsidR="000646E8" w:rsidRDefault="000646E8"/>
    <w:p w:rsidR="000646E8" w:rsidRPr="000646E8" w:rsidRDefault="000646E8" w:rsidP="00995E9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46E8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30168" w:rsidRPr="000646E8" w:rsidRDefault="000646E8" w:rsidP="00995E9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E8">
        <w:rPr>
          <w:rFonts w:ascii="Times New Roman" w:hAnsi="Times New Roman" w:cs="Times New Roman"/>
          <w:sz w:val="24"/>
          <w:szCs w:val="24"/>
        </w:rPr>
        <w:t xml:space="preserve">к деятельности </w:t>
      </w:r>
      <w:r w:rsidRPr="000646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детских инициатив</w:t>
      </w:r>
    </w:p>
    <w:p w:rsidR="000646E8" w:rsidRPr="000646E8" w:rsidRDefault="000646E8" w:rsidP="00E22197">
      <w:pPr>
        <w:pStyle w:val="a3"/>
        <w:widowControl w:val="0"/>
        <w:tabs>
          <w:tab w:val="left" w:pos="755"/>
        </w:tabs>
        <w:spacing w:after="0" w:line="240" w:lineRule="auto"/>
        <w:ind w:right="6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6E8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Pr="000646E8">
        <w:rPr>
          <w:rStyle w:val="1"/>
          <w:rFonts w:eastAsiaTheme="minorEastAsia"/>
          <w:b w:val="0"/>
          <w:color w:val="000000"/>
          <w:sz w:val="24"/>
          <w:szCs w:val="24"/>
        </w:rPr>
        <w:t xml:space="preserve"> работы</w:t>
      </w:r>
      <w:r w:rsidRPr="000646E8">
        <w:rPr>
          <w:rFonts w:ascii="Times New Roman" w:eastAsia="Times New Roman" w:hAnsi="Times New Roman" w:cs="Times New Roman"/>
          <w:sz w:val="24"/>
          <w:szCs w:val="24"/>
        </w:rPr>
        <w:t xml:space="preserve"> Центра </w:t>
      </w:r>
      <w:r w:rsidRPr="000646E8">
        <w:rPr>
          <w:rStyle w:val="1"/>
          <w:rFonts w:eastAsiaTheme="minorEastAsia"/>
          <w:b w:val="0"/>
          <w:color w:val="000000"/>
          <w:sz w:val="24"/>
          <w:szCs w:val="24"/>
        </w:rPr>
        <w:t>является создание условий для вовлече</w:t>
      </w:r>
      <w:r w:rsidRPr="000646E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0646E8">
        <w:rPr>
          <w:rStyle w:val="1"/>
          <w:rFonts w:eastAsiaTheme="minorEastAsia"/>
          <w:b w:val="0"/>
          <w:color w:val="000000"/>
          <w:sz w:val="24"/>
          <w:szCs w:val="24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  <w:r w:rsidRPr="0006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46E8" w:rsidRPr="000646E8" w:rsidRDefault="000646E8" w:rsidP="00E22197">
      <w:pPr>
        <w:pStyle w:val="a3"/>
        <w:widowControl w:val="0"/>
        <w:tabs>
          <w:tab w:val="left" w:pos="755"/>
        </w:tabs>
        <w:spacing w:after="0" w:line="240" w:lineRule="auto"/>
        <w:ind w:right="6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6E8">
        <w:rPr>
          <w:rFonts w:ascii="Times New Roman" w:hAnsi="Times New Roman" w:cs="Times New Roman"/>
          <w:color w:val="000000"/>
          <w:sz w:val="24"/>
          <w:szCs w:val="24"/>
        </w:rPr>
        <w:t>Центр решает следующие задачи:</w:t>
      </w:r>
    </w:p>
    <w:p w:rsidR="000646E8" w:rsidRPr="000646E8" w:rsidRDefault="000646E8" w:rsidP="00E22197">
      <w:pPr>
        <w:pStyle w:val="a3"/>
        <w:widowControl w:val="0"/>
        <w:tabs>
          <w:tab w:val="left" w:pos="755"/>
        </w:tabs>
        <w:spacing w:after="0" w:line="240" w:lineRule="auto"/>
        <w:ind w:right="60" w:firstLine="567"/>
        <w:contextualSpacing/>
        <w:jc w:val="both"/>
        <w:rPr>
          <w:rStyle w:val="1"/>
          <w:rFonts w:eastAsiaTheme="minorEastAsia"/>
          <w:b w:val="0"/>
          <w:sz w:val="24"/>
          <w:szCs w:val="24"/>
        </w:rPr>
      </w:pPr>
      <w:r w:rsidRPr="000646E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646E8">
        <w:rPr>
          <w:rStyle w:val="1"/>
          <w:rFonts w:eastAsiaTheme="minorEastAsia"/>
          <w:b w:val="0"/>
          <w:color w:val="000000"/>
          <w:sz w:val="24"/>
          <w:szCs w:val="24"/>
        </w:rPr>
        <w:t>создание атмосферы доверия, взаимопомощи, взаимопонимания;</w:t>
      </w:r>
    </w:p>
    <w:p w:rsidR="000646E8" w:rsidRPr="000646E8" w:rsidRDefault="000646E8" w:rsidP="00E22197">
      <w:pPr>
        <w:pStyle w:val="a3"/>
        <w:widowControl w:val="0"/>
        <w:tabs>
          <w:tab w:val="left" w:pos="755"/>
        </w:tabs>
        <w:spacing w:after="0" w:line="240" w:lineRule="auto"/>
        <w:ind w:right="60" w:firstLine="567"/>
        <w:contextualSpacing/>
        <w:jc w:val="both"/>
        <w:rPr>
          <w:rStyle w:val="1"/>
          <w:rFonts w:eastAsiaTheme="minorEastAsia"/>
          <w:b w:val="0"/>
          <w:sz w:val="24"/>
          <w:szCs w:val="24"/>
        </w:rPr>
      </w:pPr>
      <w:r w:rsidRPr="000646E8">
        <w:rPr>
          <w:rStyle w:val="1"/>
          <w:rFonts w:eastAsiaTheme="minorEastAsia"/>
          <w:b w:val="0"/>
          <w:color w:val="000000"/>
          <w:sz w:val="24"/>
          <w:szCs w:val="24"/>
        </w:rPr>
        <w:t>-создание условий для свободного творческого развития личности учащихся;</w:t>
      </w:r>
    </w:p>
    <w:p w:rsidR="000646E8" w:rsidRPr="000646E8" w:rsidRDefault="000646E8" w:rsidP="00E22197">
      <w:pPr>
        <w:pStyle w:val="a3"/>
        <w:widowControl w:val="0"/>
        <w:tabs>
          <w:tab w:val="left" w:pos="755"/>
        </w:tabs>
        <w:spacing w:after="0" w:line="240" w:lineRule="auto"/>
        <w:ind w:right="60" w:firstLine="567"/>
        <w:contextualSpacing/>
        <w:jc w:val="both"/>
        <w:rPr>
          <w:rStyle w:val="1"/>
          <w:rFonts w:eastAsiaTheme="minorEastAsia"/>
          <w:b w:val="0"/>
          <w:color w:val="000000"/>
          <w:sz w:val="24"/>
          <w:szCs w:val="24"/>
        </w:rPr>
      </w:pPr>
      <w:r w:rsidRPr="000646E8">
        <w:rPr>
          <w:rStyle w:val="1"/>
          <w:rFonts w:eastAsiaTheme="minorEastAsia"/>
          <w:b w:val="0"/>
          <w:color w:val="000000"/>
          <w:sz w:val="24"/>
          <w:szCs w:val="24"/>
        </w:rPr>
        <w:t>-формирование ценностного отношения к себе, другим, природе, человечеству;</w:t>
      </w:r>
    </w:p>
    <w:p w:rsidR="000646E8" w:rsidRPr="000646E8" w:rsidRDefault="000646E8" w:rsidP="00E22197">
      <w:pPr>
        <w:pStyle w:val="a3"/>
        <w:widowControl w:val="0"/>
        <w:tabs>
          <w:tab w:val="left" w:pos="760"/>
        </w:tabs>
        <w:spacing w:after="0" w:line="240" w:lineRule="auto"/>
        <w:ind w:right="60" w:firstLine="567"/>
        <w:contextualSpacing/>
        <w:jc w:val="both"/>
        <w:rPr>
          <w:rStyle w:val="1"/>
          <w:rFonts w:eastAsiaTheme="minorEastAsia"/>
          <w:b w:val="0"/>
          <w:color w:val="000000"/>
          <w:sz w:val="24"/>
          <w:szCs w:val="24"/>
        </w:rPr>
      </w:pPr>
      <w:r w:rsidRPr="000646E8">
        <w:rPr>
          <w:rStyle w:val="1"/>
          <w:rFonts w:eastAsiaTheme="minorEastAsia"/>
          <w:b w:val="0"/>
          <w:color w:val="000000"/>
          <w:sz w:val="24"/>
          <w:szCs w:val="24"/>
        </w:rPr>
        <w:t>-социализация личности;</w:t>
      </w:r>
    </w:p>
    <w:p w:rsidR="000646E8" w:rsidRPr="000646E8" w:rsidRDefault="000646E8" w:rsidP="00E22197">
      <w:pPr>
        <w:pStyle w:val="a3"/>
        <w:widowControl w:val="0"/>
        <w:tabs>
          <w:tab w:val="left" w:pos="760"/>
        </w:tabs>
        <w:spacing w:after="0" w:line="240" w:lineRule="auto"/>
        <w:ind w:right="6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6E8">
        <w:rPr>
          <w:rStyle w:val="1"/>
          <w:rFonts w:eastAsiaTheme="minorEastAsia"/>
          <w:b w:val="0"/>
          <w:color w:val="000000"/>
          <w:sz w:val="24"/>
          <w:szCs w:val="24"/>
        </w:rPr>
        <w:t>-формирование активной жизненной позиции, развитие самостоятельности, инициативы.</w:t>
      </w:r>
    </w:p>
    <w:p w:rsidR="000646E8" w:rsidRPr="000646E8" w:rsidRDefault="000646E8" w:rsidP="00E22197">
      <w:pPr>
        <w:pStyle w:val="a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6E8">
        <w:rPr>
          <w:rFonts w:ascii="Times New Roman" w:hAnsi="Times New Roman" w:cs="Times New Roman"/>
          <w:sz w:val="24"/>
          <w:szCs w:val="24"/>
        </w:rPr>
        <w:t>-воспитание личной и гражданской ответственности за умение жить в поликультурной и многонациональной стране.</w:t>
      </w:r>
    </w:p>
    <w:p w:rsidR="000646E8" w:rsidRPr="000646E8" w:rsidRDefault="000646E8" w:rsidP="00E22197">
      <w:pPr>
        <w:pStyle w:val="a3"/>
        <w:widowControl w:val="0"/>
        <w:tabs>
          <w:tab w:val="left" w:pos="428"/>
        </w:tabs>
        <w:autoSpaceDE w:val="0"/>
        <w:autoSpaceDN w:val="0"/>
        <w:adjustRightInd w:val="0"/>
        <w:spacing w:after="0" w:line="240" w:lineRule="auto"/>
        <w:ind w:left="284" w:right="100"/>
        <w:contextualSpacing/>
        <w:jc w:val="both"/>
        <w:rPr>
          <w:rStyle w:val="1"/>
          <w:rFonts w:eastAsiaTheme="minorEastAsia"/>
          <w:b w:val="0"/>
          <w:sz w:val="24"/>
          <w:szCs w:val="24"/>
        </w:rPr>
      </w:pPr>
      <w:r w:rsidRPr="000646E8">
        <w:rPr>
          <w:rFonts w:ascii="Times New Roman" w:eastAsia="Times New Roman" w:hAnsi="Times New Roman" w:cs="Times New Roman"/>
          <w:sz w:val="24"/>
          <w:szCs w:val="24"/>
        </w:rPr>
        <w:t>Центр детских инициатив находится в рекреации (верхний зал), приспособленной для занятий внеурочной деятельностью в рамках центра «Точка Роста».</w:t>
      </w:r>
    </w:p>
    <w:p w:rsidR="000646E8" w:rsidRDefault="000646E8" w:rsidP="00E221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эстетично оформлено  в серо-синих тонах, с соблюдением условий для индивидуальной и групповой работы обучающихся и  отвечает    санитарно-эпидемиологическим требованиям и требованиям противопожарной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Комната оборудована современной мебелью.</w:t>
      </w:r>
      <w:r w:rsidR="004E5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213" w:rsidRPr="004E5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разных видов  деятельности приобретено моноблочное интерактивное устройство интерактивный комплекс </w:t>
      </w:r>
      <w:proofErr w:type="spellStart"/>
      <w:r w:rsidR="004E5213" w:rsidRPr="004E5213">
        <w:rPr>
          <w:rFonts w:ascii="Times New Roman" w:eastAsia="Times New Roman" w:hAnsi="Times New Roman" w:cs="Times New Roman"/>
          <w:sz w:val="24"/>
          <w:szCs w:val="24"/>
          <w:lang w:eastAsia="ru-RU"/>
        </w:rPr>
        <w:t>Teach</w:t>
      </w:r>
      <w:proofErr w:type="spellEnd"/>
      <w:r w:rsidR="004E5213" w:rsidRPr="004E5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5213" w:rsidRPr="004E5213">
        <w:rPr>
          <w:rFonts w:ascii="Times New Roman" w:eastAsia="Times New Roman" w:hAnsi="Times New Roman" w:cs="Times New Roman"/>
          <w:sz w:val="24"/>
          <w:szCs w:val="24"/>
          <w:lang w:eastAsia="ru-RU"/>
        </w:rPr>
        <w:t>Touc</w:t>
      </w:r>
      <w:proofErr w:type="spellEnd"/>
      <w:r w:rsidR="004E5213" w:rsidRPr="004E5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4E5213" w:rsidRPr="004E5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</w:t>
      </w:r>
      <w:r w:rsidR="004E5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213" w:rsidRDefault="004E5213" w:rsidP="00E221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Приспособленное помещение обозначено табличкой с названием «Центр</w:t>
      </w:r>
      <w:r w:rsidRPr="00064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инициатив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E5213" w:rsidRPr="00B554A2" w:rsidRDefault="00B554A2" w:rsidP="00E221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носители о деятельности детских объединений, федеральных и региональных воспитательных проектах, расписанием занятий кружков и секций на текущий учебный год расположены в рекреации (нижний зал), на сайте школы в сообществе МБОУ Хорошевская ООШ - социальная сеть ВК</w:t>
      </w:r>
      <w:r w:rsidRPr="00B554A2">
        <w:rPr>
          <w:sz w:val="24"/>
          <w:szCs w:val="24"/>
        </w:rPr>
        <w:t xml:space="preserve">  </w:t>
      </w:r>
      <w:r w:rsidRPr="00B55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холле школы.</w:t>
      </w:r>
    </w:p>
    <w:p w:rsidR="000646E8" w:rsidRDefault="00B554A2" w:rsidP="00E22197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Дополнительными средствами обучения и воспитания являются:</w:t>
      </w:r>
      <w:r w:rsidRPr="00B554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школьный музей гражданско-патриотического воспитания «Истоки»</w:t>
      </w:r>
      <w:r w:rsidR="00E22197" w:rsidRPr="00E221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22197"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>(отделы «Краеведение» и «Боевой и трудовой славы)</w:t>
      </w:r>
      <w:r w:rsidRPr="00B554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библиотека,</w:t>
      </w:r>
      <w:r w:rsidR="00995E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B554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учебно</w:t>
      </w:r>
      <w:proofErr w:type="spellEnd"/>
      <w:r w:rsidRPr="00B554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методические</w:t>
      </w:r>
      <w:proofErr w:type="gramEnd"/>
      <w:r w:rsidRPr="00B554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папки: </w:t>
      </w:r>
      <w:proofErr w:type="gramStart"/>
      <w:r w:rsidRPr="00B554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«Творчество юных Россов»: проекты «Имена на гранитных плитах», «Сквер Великой Победы», «</w:t>
      </w:r>
      <w:proofErr w:type="spellStart"/>
      <w:r w:rsidRPr="00B554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Цимла</w:t>
      </w:r>
      <w:proofErr w:type="spellEnd"/>
      <w:r w:rsidRPr="00B554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литературная»; детское творчество (стихи, оды, рассказы); разработки классных часов. </w:t>
      </w:r>
      <w:proofErr w:type="gramEnd"/>
    </w:p>
    <w:p w:rsidR="00995E90" w:rsidRPr="00E22197" w:rsidRDefault="00995E90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E22197">
        <w:rPr>
          <w:rFonts w:ascii="Times New Roman" w:eastAsia="Times New Roman" w:hAnsi="Times New Roman" w:cs="Times New Roman"/>
          <w:spacing w:val="-3"/>
          <w:sz w:val="24"/>
          <w:szCs w:val="24"/>
        </w:rPr>
        <w:t>Наглядная  агитация  патриотической направленности:</w:t>
      </w:r>
    </w:p>
    <w:p w:rsidR="00995E90" w:rsidRPr="00F266E3" w:rsidRDefault="00995E90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Стенды «Честь и славу Родине принес Россиянин, </w:t>
      </w:r>
      <w:proofErr w:type="spellStart"/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>Русич</w:t>
      </w:r>
      <w:proofErr w:type="spellEnd"/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>, Росс!»</w:t>
      </w:r>
    </w:p>
    <w:p w:rsidR="00995E90" w:rsidRPr="00F266E3" w:rsidRDefault="00995E90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«Символика России, Ростовской области, </w:t>
      </w:r>
      <w:proofErr w:type="spellStart"/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>ст</w:t>
      </w:r>
      <w:proofErr w:type="gramStart"/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>.Х</w:t>
      </w:r>
      <w:proofErr w:type="gramEnd"/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>орошевской</w:t>
      </w:r>
      <w:proofErr w:type="spellEnd"/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>»</w:t>
      </w:r>
    </w:p>
    <w:p w:rsidR="00995E90" w:rsidRPr="00F266E3" w:rsidRDefault="00995E90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>«Ветераны ВОВ»</w:t>
      </w:r>
    </w:p>
    <w:p w:rsidR="00995E90" w:rsidRDefault="00995E90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>«Герои труда»</w:t>
      </w:r>
    </w:p>
    <w:p w:rsidR="00995E90" w:rsidRPr="00F266E3" w:rsidRDefault="00995E90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«Труженики тыла»</w:t>
      </w:r>
    </w:p>
    <w:p w:rsidR="00E22197" w:rsidRDefault="00995E90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266E3">
        <w:rPr>
          <w:rFonts w:ascii="Times New Roman" w:eastAsia="Times New Roman" w:hAnsi="Times New Roman" w:cs="Times New Roman"/>
          <w:spacing w:val="-3"/>
          <w:sz w:val="24"/>
          <w:szCs w:val="24"/>
        </w:rPr>
        <w:t>«Защитники Отечества»</w:t>
      </w:r>
      <w:r w:rsidR="00E221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664E72" w:rsidRDefault="00664E72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«Герои спецоперации»</w:t>
      </w:r>
    </w:p>
    <w:p w:rsidR="00E22197" w:rsidRDefault="00E22197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«История Братских Могил ст. Хорошевской»</w:t>
      </w:r>
    </w:p>
    <w:p w:rsidR="00E22197" w:rsidRDefault="00E22197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 xml:space="preserve"> «Традиции и праздники казаков»</w:t>
      </w:r>
    </w:p>
    <w:p w:rsidR="00E22197" w:rsidRDefault="00E22197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«Из истории казачества» </w:t>
      </w:r>
    </w:p>
    <w:p w:rsidR="00995E90" w:rsidRPr="00E22197" w:rsidRDefault="00E22197" w:rsidP="00E22197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226"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Флаги: России, Ростовской области, Победы, ст. Хорошевской</w:t>
      </w:r>
    </w:p>
    <w:p w:rsidR="000646E8" w:rsidRDefault="00B554A2" w:rsidP="00E221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B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Центра детских инициатив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основана на деятельности:</w:t>
      </w:r>
    </w:p>
    <w:p w:rsidR="00D44E53" w:rsidRPr="00D44E53" w:rsidRDefault="00B554A2" w:rsidP="00E22197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4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E53" w:rsidRPr="00D44E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Общероссийское общественно-государственное движение детей и молодежи</w:t>
      </w:r>
      <w:r w:rsidR="00D44E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44E53">
        <w:rPr>
          <w:rFonts w:ascii="Arial" w:hAnsi="Arial" w:cs="Arial"/>
          <w:color w:val="000000"/>
          <w:sz w:val="13"/>
          <w:szCs w:val="13"/>
          <w:shd w:val="clear" w:color="auto" w:fill="FFFFFF"/>
        </w:rPr>
        <w:t>(</w:t>
      </w:r>
      <w:r w:rsidR="00D44E53" w:rsidRPr="00D44E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РДДМ) или Движение</w:t>
      </w:r>
      <w:proofErr w:type="gramStart"/>
      <w:r w:rsidR="00D44E53" w:rsidRPr="00D44E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 w:rsidR="00D44E53" w:rsidRPr="00D44E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ервых</w:t>
      </w:r>
    </w:p>
    <w:p w:rsidR="00B554A2" w:rsidRDefault="00B554A2" w:rsidP="00E221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2.Гражданско-патриотического кружка «Россы»</w:t>
      </w:r>
    </w:p>
    <w:p w:rsidR="00B554A2" w:rsidRDefault="00B554A2" w:rsidP="00E221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Школьного музея гражданско-патриотического воспитания «Истоки»</w:t>
      </w:r>
    </w:p>
    <w:p w:rsidR="00B554A2" w:rsidRDefault="00B554A2" w:rsidP="00E221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9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 духовно-нравственного направления «Орлята России»</w:t>
      </w:r>
    </w:p>
    <w:p w:rsidR="00995E90" w:rsidRDefault="002D77D6" w:rsidP="00E221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Кружок </w:t>
      </w:r>
      <w:r w:rsidR="009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9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Закулисье</w:t>
      </w:r>
      <w:proofErr w:type="spellEnd"/>
      <w:r w:rsidR="0099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D77D6" w:rsidRDefault="002D77D6" w:rsidP="00E221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6.Кружок «Юный эколог»</w:t>
      </w:r>
    </w:p>
    <w:p w:rsidR="00F87354" w:rsidRDefault="00995E90" w:rsidP="00F8735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 работ (сканы) прилагаются.</w:t>
      </w:r>
    </w:p>
    <w:p w:rsidR="00F87354" w:rsidRPr="00F87354" w:rsidRDefault="00F87354" w:rsidP="00F8735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советника находится по месту основного места деятельности: кабинет ОБЖ.</w:t>
      </w:r>
    </w:p>
    <w:p w:rsidR="00F87354" w:rsidRPr="00F87354" w:rsidRDefault="00F87354" w:rsidP="00F8735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87354">
        <w:rPr>
          <w:rFonts w:ascii="Times New Roman" w:hAnsi="Times New Roman" w:cs="Times New Roman"/>
          <w:color w:val="000000"/>
          <w:sz w:val="24"/>
          <w:szCs w:val="24"/>
        </w:rPr>
        <w:t>Одним из направлений деятельности Центра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87354">
        <w:rPr>
          <w:rFonts w:ascii="Times New Roman" w:hAnsi="Times New Roman" w:cs="Times New Roman"/>
          <w:color w:val="000000"/>
          <w:sz w:val="24"/>
          <w:szCs w:val="24"/>
        </w:rPr>
        <w:t>  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рганизация и проведение общешкольных и классных </w:t>
      </w:r>
      <w:r w:rsidRPr="00F87354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мероприятий: праздников, экскурсий, игр, викторин, бесед. С</w:t>
      </w:r>
      <w:r>
        <w:rPr>
          <w:rFonts w:ascii="Times New Roman" w:hAnsi="Times New Roman" w:cs="Times New Roman"/>
          <w:color w:val="000000"/>
          <w:sz w:val="24"/>
          <w:szCs w:val="24"/>
        </w:rPr>
        <w:t>истема коллективных дел обеспечивает</w:t>
      </w:r>
      <w:r w:rsidRPr="00F87354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ное воздействие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формирование их мировоззрения</w:t>
      </w:r>
      <w:r w:rsidRPr="00F87354">
        <w:rPr>
          <w:rFonts w:ascii="Times New Roman" w:hAnsi="Times New Roman" w:cs="Times New Roman"/>
          <w:color w:val="000000"/>
          <w:sz w:val="24"/>
          <w:szCs w:val="24"/>
        </w:rPr>
        <w:t>, нравственную позицию.  </w:t>
      </w:r>
    </w:p>
    <w:p w:rsidR="00F87354" w:rsidRDefault="00F87354" w:rsidP="00E221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354" w:rsidRDefault="00F87354" w:rsidP="00E221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директора по УВР_____________/Климова Г.А./</w:t>
      </w:r>
    </w:p>
    <w:p w:rsidR="00F87354" w:rsidRPr="00F87354" w:rsidRDefault="006C27C9" w:rsidP="00E221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Советник </w:t>
      </w:r>
      <w:r w:rsidRPr="009A4919">
        <w:rPr>
          <w:rFonts w:ascii="Times New Roman" w:hAnsi="Times New Roman" w:cs="Times New Roman"/>
          <w:bCs/>
          <w:sz w:val="24"/>
          <w:szCs w:val="24"/>
        </w:rPr>
        <w:t xml:space="preserve">директора </w:t>
      </w:r>
      <w:r w:rsidRPr="00037C2C">
        <w:rPr>
          <w:rFonts w:ascii="Times New Roman" w:hAnsi="Times New Roman" w:cs="Times New Roman"/>
          <w:sz w:val="24"/>
          <w:szCs w:val="24"/>
        </w:rPr>
        <w:t>по воспитанию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и взаимодействию с детскими общественными 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 ____________ /Сазонова Т.П./</w:t>
      </w:r>
    </w:p>
    <w:sectPr w:rsidR="00F87354" w:rsidRPr="00F87354" w:rsidSect="000646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646E8"/>
    <w:rsid w:val="000646E8"/>
    <w:rsid w:val="00230168"/>
    <w:rsid w:val="002D77D6"/>
    <w:rsid w:val="00426C7A"/>
    <w:rsid w:val="004E5213"/>
    <w:rsid w:val="00664E72"/>
    <w:rsid w:val="006C27C9"/>
    <w:rsid w:val="00995E90"/>
    <w:rsid w:val="00B554A2"/>
    <w:rsid w:val="00C40F1A"/>
    <w:rsid w:val="00C77439"/>
    <w:rsid w:val="00D44E53"/>
    <w:rsid w:val="00E22197"/>
    <w:rsid w:val="00F8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646E8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646E8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semiHidden/>
    <w:locked/>
    <w:rsid w:val="000646E8"/>
    <w:rPr>
      <w:rFonts w:ascii="Times New Roman" w:eastAsia="Times New Roman" w:hAnsi="Times New Roman" w:cs="Times New Roman"/>
      <w:b/>
      <w:sz w:val="36"/>
      <w:szCs w:val="20"/>
    </w:rPr>
  </w:style>
  <w:style w:type="character" w:styleId="a5">
    <w:name w:val="Hyperlink"/>
    <w:basedOn w:val="a0"/>
    <w:uiPriority w:val="99"/>
    <w:unhideWhenUsed/>
    <w:rsid w:val="00B554A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8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6;.1.&#1089;hor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3</cp:revision>
  <dcterms:created xsi:type="dcterms:W3CDTF">2022-12-19T11:14:00Z</dcterms:created>
  <dcterms:modified xsi:type="dcterms:W3CDTF">2023-11-28T05:48:00Z</dcterms:modified>
</cp:coreProperties>
</file>